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39386F" w:rsidP="00EC335F">
      <w:pPr>
        <w:rPr>
          <w:rFonts w:ascii="Times New Roman" w:hAnsi="Times New Roman" w:cs="Times New Roman"/>
        </w:rPr>
      </w:pPr>
      <w:r w:rsidRPr="0039386F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EC2635" w:rsidRPr="00E17660" w:rsidRDefault="00EC2635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EC2635" w:rsidRPr="00A25CF1" w:rsidRDefault="00EC2635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EC2635" w:rsidRPr="00856A0E" w:rsidRDefault="00EC2635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EC2635" w:rsidRPr="00B633A8" w:rsidRDefault="00EC2635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A93BDA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</w:t>
      </w:r>
      <w:r w:rsidR="007407E2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3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7407E2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7407E2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8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A93BDA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februarie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6C636A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16"/>
          <w:szCs w:val="16"/>
          <w:lang w:eastAsia="ro-RO"/>
        </w:rPr>
      </w:pPr>
    </w:p>
    <w:p w:rsidR="007407E2" w:rsidRPr="007407E2" w:rsidRDefault="00A93BDA" w:rsidP="007407E2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US"/>
        </w:rPr>
      </w:pPr>
      <w:r w:rsidRPr="007407E2">
        <w:rPr>
          <w:rFonts w:ascii="Times New Roman" w:eastAsia="Times New Roman" w:hAnsi="Times New Roman" w:cs="Times New Roman"/>
          <w:lang w:eastAsia="ro-RO"/>
        </w:rPr>
        <w:t xml:space="preserve">       </w:t>
      </w:r>
      <w:r w:rsidR="007407E2" w:rsidRPr="007407E2">
        <w:rPr>
          <w:rFonts w:ascii="Times New Roman" w:eastAsia="Times New Roman" w:hAnsi="Times New Roman" w:cs="Times New Roman"/>
          <w:lang w:eastAsia="ro-RO"/>
        </w:rPr>
        <w:t xml:space="preserve">        </w:t>
      </w:r>
      <w:r w:rsidRPr="007407E2">
        <w:rPr>
          <w:rFonts w:ascii="Times New Roman" w:eastAsia="Times New Roman" w:hAnsi="Times New Roman" w:cs="Times New Roman"/>
          <w:lang w:eastAsia="ro-RO"/>
        </w:rPr>
        <w:t xml:space="preserve"> </w:t>
      </w:r>
      <w:r w:rsidR="007407E2" w:rsidRPr="007407E2">
        <w:rPr>
          <w:rFonts w:ascii="Arial" w:eastAsia="Times New Roman" w:hAnsi="Arial" w:cs="Arial"/>
          <w:color w:val="7030A0"/>
          <w:sz w:val="24"/>
          <w:szCs w:val="24"/>
          <w:lang w:val="en-US"/>
        </w:rPr>
        <w:t xml:space="preserve">privind respingerea cererii privind acordarea ajutorului social familiei titularului </w:t>
      </w:r>
      <w:r w:rsidR="009C2C55">
        <w:rPr>
          <w:rFonts w:ascii="Arial" w:eastAsia="Times New Roman" w:hAnsi="Arial" w:cs="Arial"/>
          <w:color w:val="7030A0"/>
          <w:sz w:val="24"/>
          <w:szCs w:val="24"/>
          <w:lang w:val="en-US"/>
        </w:rPr>
        <w:t>………………</w:t>
      </w:r>
      <w:r w:rsidR="007407E2" w:rsidRPr="007407E2">
        <w:rPr>
          <w:rFonts w:ascii="Arial" w:eastAsia="Times New Roman" w:hAnsi="Arial" w:cs="Arial"/>
          <w:color w:val="7030A0"/>
          <w:sz w:val="24"/>
          <w:szCs w:val="24"/>
          <w:lang w:val="en-US"/>
        </w:rPr>
        <w:t xml:space="preserve">,domiciliat  în comuna Uileacu de Beiuș, satul Forău, </w:t>
      </w:r>
      <w:r w:rsidR="009C2C55">
        <w:rPr>
          <w:rFonts w:ascii="Arial" w:eastAsia="Times New Roman" w:hAnsi="Arial" w:cs="Arial"/>
          <w:color w:val="7030A0"/>
          <w:sz w:val="24"/>
          <w:szCs w:val="24"/>
          <w:lang w:val="en-US"/>
        </w:rPr>
        <w:t>…...</w:t>
      </w:r>
      <w:r w:rsidR="007407E2" w:rsidRPr="007407E2">
        <w:rPr>
          <w:rFonts w:ascii="Arial" w:eastAsia="Times New Roman" w:hAnsi="Arial" w:cs="Arial"/>
          <w:color w:val="7030A0"/>
          <w:sz w:val="24"/>
          <w:szCs w:val="24"/>
          <w:lang w:val="en-US"/>
        </w:rPr>
        <w:t>, județul Bihor</w:t>
      </w:r>
    </w:p>
    <w:p w:rsidR="0012359F" w:rsidRPr="00392968" w:rsidRDefault="0012359F" w:rsidP="006C6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6C636A" w:rsidRPr="007407E2" w:rsidRDefault="000917B3" w:rsidP="007407E2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6C636A" w:rsidRPr="007407E2">
        <w:rPr>
          <w:rFonts w:ascii="Arial" w:eastAsia="Arial Unicode MS" w:hAnsi="Arial" w:cs="Arial"/>
          <w:bCs/>
          <w:sz w:val="24"/>
          <w:szCs w:val="24"/>
          <w:lang w:eastAsia="ro-RO"/>
        </w:rPr>
        <w:t>Având în vedere :</w:t>
      </w:r>
    </w:p>
    <w:p w:rsidR="007407E2" w:rsidRPr="007407E2" w:rsidRDefault="007407E2" w:rsidP="00740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▬ </w:t>
      </w:r>
      <w:r w:rsidRPr="007407E2">
        <w:rPr>
          <w:rFonts w:ascii="Arial" w:hAnsi="Arial" w:cs="Arial"/>
          <w:sz w:val="24"/>
          <w:szCs w:val="24"/>
        </w:rPr>
        <w:t xml:space="preserve">cerere – declarație pe proprie răspundere pentru acordarea unor drepturi de asistență socială nr. 1 din 11.01.2021 a domnului </w:t>
      </w:r>
      <w:r w:rsidR="009C2C55">
        <w:rPr>
          <w:rFonts w:ascii="Arial" w:eastAsia="Times New Roman" w:hAnsi="Arial" w:cs="Arial"/>
          <w:color w:val="7030A0"/>
          <w:sz w:val="24"/>
          <w:szCs w:val="24"/>
          <w:lang w:val="en-US"/>
        </w:rPr>
        <w:t>…………..</w:t>
      </w:r>
      <w:r w:rsidRPr="007407E2">
        <w:rPr>
          <w:rFonts w:ascii="Arial" w:eastAsia="Times New Roman" w:hAnsi="Arial" w:cs="Arial"/>
          <w:color w:val="7030A0"/>
          <w:sz w:val="24"/>
          <w:szCs w:val="24"/>
          <w:lang w:val="en-US"/>
        </w:rPr>
        <w:t xml:space="preserve"> </w:t>
      </w:r>
      <w:r w:rsidRPr="007407E2">
        <w:rPr>
          <w:rFonts w:ascii="Arial" w:hAnsi="Arial" w:cs="Arial"/>
          <w:sz w:val="24"/>
          <w:szCs w:val="24"/>
        </w:rPr>
        <w:t xml:space="preserve">domiciliat </w:t>
      </w: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în sat Forău, </w:t>
      </w:r>
      <w:r w:rsidR="009C2C55">
        <w:rPr>
          <w:rFonts w:ascii="Arial" w:eastAsia="Times New Roman" w:hAnsi="Arial" w:cs="Arial"/>
          <w:sz w:val="24"/>
          <w:szCs w:val="24"/>
          <w:lang w:eastAsia="ro-RO"/>
        </w:rPr>
        <w:t>.......</w:t>
      </w: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, comuna Uileacu de Beiuș, județul Bihor ; </w:t>
      </w:r>
    </w:p>
    <w:p w:rsidR="007407E2" w:rsidRPr="007407E2" w:rsidRDefault="007407E2" w:rsidP="00740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▬ ancheta socială efectuată ca urmare a cererii și declarației mai sus menționate;   </w:t>
      </w:r>
    </w:p>
    <w:p w:rsidR="007407E2" w:rsidRPr="007407E2" w:rsidRDefault="007407E2" w:rsidP="007407E2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▬ prevederile </w:t>
      </w:r>
      <w:r w:rsidRPr="007407E2">
        <w:rPr>
          <w:rFonts w:ascii="Arial" w:hAnsi="Arial" w:cs="Arial"/>
          <w:sz w:val="24"/>
          <w:szCs w:val="24"/>
        </w:rPr>
        <w:t>art. 12 alin.1,2,3 și 4 din Legea nr. 416 / 2001 privind venitul minim garantat – cu modificările şi completările ulterioare ;</w:t>
      </w:r>
    </w:p>
    <w:p w:rsidR="007407E2" w:rsidRPr="007407E2" w:rsidRDefault="007407E2" w:rsidP="007407E2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7407E2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▬  </w:t>
      </w:r>
      <w:r w:rsidRPr="007407E2">
        <w:rPr>
          <w:rFonts w:ascii="Arial" w:eastAsia="Times New Roman" w:hAnsi="Arial" w:cs="Arial"/>
          <w:bCs/>
          <w:sz w:val="24"/>
          <w:szCs w:val="24"/>
          <w:lang w:val="en-US" w:eastAsia="ro-RO"/>
        </w:rPr>
        <w:t xml:space="preserve">prevederile  </w:t>
      </w:r>
      <w:r w:rsidRPr="007407E2">
        <w:rPr>
          <w:rFonts w:ascii="Arial" w:hAnsi="Arial" w:cs="Arial"/>
          <w:sz w:val="24"/>
          <w:szCs w:val="24"/>
        </w:rPr>
        <w:t>art. 9 alin.1, art.14 alin. 1 și 2, art.24 alin.2 din Normele metodologice de aplicare a Legii nr. 416/2001 privind venitul minim garantat, aprobate prin Hotărârea Guvernului nr. 50/2011, cu modificările şi completările ulterioare ;</w:t>
      </w:r>
    </w:p>
    <w:p w:rsidR="007407E2" w:rsidRPr="007407E2" w:rsidRDefault="007407E2" w:rsidP="00740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7407E2">
        <w:rPr>
          <w:rFonts w:ascii="Arial" w:eastAsia="Times New Roman" w:hAnsi="Arial" w:cs="Arial"/>
          <w:sz w:val="24"/>
          <w:szCs w:val="24"/>
          <w:lang w:eastAsia="ro-RO"/>
        </w:rPr>
        <w:t>▬ raportul de specialitate comun înregistrat sub nr.</w:t>
      </w:r>
      <w:r w:rsidRPr="007407E2">
        <w:rPr>
          <w:rFonts w:ascii="Arial" w:eastAsia="Times New Roman" w:hAnsi="Arial" w:cs="Arial"/>
          <w:color w:val="7030A0"/>
          <w:sz w:val="24"/>
          <w:szCs w:val="24"/>
          <w:lang w:eastAsia="ro-RO"/>
        </w:rPr>
        <w:t>348</w:t>
      </w: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 / </w:t>
      </w:r>
      <w:r w:rsidRPr="007407E2">
        <w:rPr>
          <w:rFonts w:ascii="Arial" w:eastAsia="Times New Roman" w:hAnsi="Arial" w:cs="Arial"/>
          <w:color w:val="7030A0"/>
          <w:sz w:val="24"/>
          <w:szCs w:val="24"/>
          <w:lang w:eastAsia="ro-RO"/>
        </w:rPr>
        <w:t>08.02.2021</w:t>
      </w:r>
      <w:r w:rsidRPr="007407E2">
        <w:rPr>
          <w:rFonts w:ascii="Arial" w:eastAsia="Times New Roman" w:hAnsi="Arial" w:cs="Arial"/>
          <w:sz w:val="24"/>
          <w:szCs w:val="24"/>
          <w:lang w:eastAsia="ro-RO"/>
        </w:rPr>
        <w:t xml:space="preserve"> întocmit de compartiment Stare – Civilă consilier </w:t>
      </w:r>
      <w:r w:rsidR="009C2C55">
        <w:rPr>
          <w:rFonts w:ascii="Arial" w:eastAsia="Calibri" w:hAnsi="Arial" w:cs="Arial"/>
          <w:sz w:val="24"/>
          <w:szCs w:val="24"/>
          <w:lang w:val="pt-BR"/>
        </w:rPr>
        <w:t>........................</w:t>
      </w:r>
      <w:r w:rsidRPr="007407E2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7407E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și compartiment juridic consilier  juridic </w:t>
      </w:r>
      <w:r w:rsidR="009C2C55">
        <w:rPr>
          <w:rFonts w:ascii="Arial" w:eastAsia="Times New Roman" w:hAnsi="Arial" w:cs="Arial"/>
          <w:sz w:val="24"/>
          <w:szCs w:val="24"/>
          <w:lang w:val="fr-FR" w:eastAsia="ro-RO"/>
        </w:rPr>
        <w:t>……………………..</w:t>
      </w:r>
      <w:r w:rsidRPr="007407E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funcționari publici din cadrul aparatului</w:t>
      </w:r>
      <w:bookmarkStart w:id="0" w:name="_GoBack"/>
      <w:bookmarkEnd w:id="0"/>
      <w:r w:rsidRPr="007407E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de specialitate al primarului comunei Uileacu de Beiuș județul Bihor ;</w:t>
      </w:r>
    </w:p>
    <w:p w:rsidR="006C636A" w:rsidRPr="0012359F" w:rsidRDefault="006C636A" w:rsidP="007407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</w:pPr>
      <w:r w:rsidRPr="0012359F">
        <w:rPr>
          <w:rFonts w:ascii="Arial" w:eastAsia="Times New Roman" w:hAnsi="Arial" w:cs="Arial"/>
          <w:sz w:val="24"/>
          <w:szCs w:val="24"/>
          <w:lang w:eastAsia="ro-RO"/>
        </w:rPr>
        <w:t xml:space="preserve">Ținând cont prevederile art.155 alin.(1) lit.(e), art.196 alin.(1) lit.(b), art.197 alin.(1) și alin.(4) și art.198 alin.(1) și alin.(2), art.200 și art.255 alin.(1) din </w:t>
      </w:r>
      <w:r w:rsidRPr="0012359F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12359F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</w:p>
    <w:p w:rsidR="005166BC" w:rsidRDefault="005166BC" w:rsidP="006C63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7407E2" w:rsidRDefault="006C636A" w:rsidP="0039296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en-US"/>
        </w:rPr>
        <w:t>Art.1.</w:t>
      </w:r>
      <w:r w:rsidR="00F15A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15A25" w:rsidRPr="00392968">
        <w:rPr>
          <w:rFonts w:ascii="Arial" w:hAnsi="Arial" w:cs="Arial"/>
          <w:sz w:val="24"/>
          <w:szCs w:val="24"/>
          <w:lang w:val="en-US"/>
        </w:rPr>
        <w:t xml:space="preserve">Cu data prezentei </w:t>
      </w:r>
      <w:r w:rsidR="007407E2" w:rsidRPr="00392968">
        <w:rPr>
          <w:rFonts w:ascii="Arial" w:hAnsi="Arial" w:cs="Arial"/>
          <w:sz w:val="24"/>
          <w:szCs w:val="24"/>
          <w:lang w:val="en-US"/>
        </w:rPr>
        <w:t xml:space="preserve">se respinge cererea privind ajutorul social a domnului </w:t>
      </w:r>
      <w:r w:rsidR="009C2C55">
        <w:rPr>
          <w:rFonts w:ascii="Arial" w:eastAsia="Times New Roman" w:hAnsi="Arial" w:cs="Arial"/>
          <w:sz w:val="24"/>
          <w:szCs w:val="24"/>
          <w:lang w:val="en-US"/>
        </w:rPr>
        <w:t>………………</w:t>
      </w:r>
      <w:r w:rsidR="007407E2" w:rsidRPr="003929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407E2" w:rsidRPr="00392968">
        <w:rPr>
          <w:rFonts w:ascii="Arial" w:eastAsia="Times New Roman" w:hAnsi="Arial" w:cs="Arial"/>
          <w:sz w:val="24"/>
          <w:szCs w:val="24"/>
          <w:lang w:eastAsia="ro-RO"/>
        </w:rPr>
        <w:t xml:space="preserve">CNP </w:t>
      </w:r>
      <w:r w:rsidR="009C2C55">
        <w:rPr>
          <w:rFonts w:ascii="Arial" w:eastAsia="Times New Roman" w:hAnsi="Arial" w:cs="Arial"/>
          <w:sz w:val="24"/>
          <w:szCs w:val="24"/>
          <w:lang w:val="en-US"/>
        </w:rPr>
        <w:t>………………..</w:t>
      </w:r>
      <w:r w:rsidR="007407E2" w:rsidRPr="0039296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407E2" w:rsidRPr="00392968">
        <w:rPr>
          <w:rFonts w:ascii="Arial" w:hAnsi="Arial" w:cs="Arial"/>
          <w:sz w:val="24"/>
          <w:szCs w:val="24"/>
        </w:rPr>
        <w:t xml:space="preserve">domiciliat </w:t>
      </w:r>
      <w:r w:rsidR="007407E2" w:rsidRPr="00392968">
        <w:rPr>
          <w:rFonts w:ascii="Arial" w:eastAsia="Times New Roman" w:hAnsi="Arial" w:cs="Arial"/>
          <w:sz w:val="24"/>
          <w:szCs w:val="24"/>
          <w:lang w:eastAsia="ro-RO"/>
        </w:rPr>
        <w:t xml:space="preserve">în sat Forău, </w:t>
      </w:r>
      <w:r w:rsidR="009C2C55">
        <w:rPr>
          <w:rFonts w:ascii="Arial" w:eastAsia="Times New Roman" w:hAnsi="Arial" w:cs="Arial"/>
          <w:sz w:val="24"/>
          <w:szCs w:val="24"/>
          <w:lang w:eastAsia="ro-RO"/>
        </w:rPr>
        <w:t>.........</w:t>
      </w:r>
      <w:r w:rsidR="007407E2" w:rsidRPr="00392968">
        <w:rPr>
          <w:rFonts w:ascii="Arial" w:eastAsia="Times New Roman" w:hAnsi="Arial" w:cs="Arial"/>
          <w:sz w:val="24"/>
          <w:szCs w:val="24"/>
          <w:lang w:eastAsia="ro-RO"/>
        </w:rPr>
        <w:t>, comuna Uileacu de Beiuș, județul Bihor</w:t>
      </w:r>
      <w:r w:rsidR="00392968">
        <w:rPr>
          <w:rFonts w:ascii="Arial" w:eastAsia="Times New Roman" w:hAnsi="Arial" w:cs="Arial"/>
          <w:sz w:val="24"/>
          <w:szCs w:val="24"/>
          <w:lang w:eastAsia="ro-RO"/>
        </w:rPr>
        <w:t xml:space="preserve"> întrucât nu se îndeplinește o condiție de acordare în sensul că venitul familiei </w:t>
      </w:r>
      <w:r w:rsidR="00A129B5">
        <w:rPr>
          <w:rFonts w:ascii="Arial" w:eastAsia="Times New Roman" w:hAnsi="Arial" w:cs="Arial"/>
          <w:sz w:val="24"/>
          <w:szCs w:val="24"/>
          <w:lang w:eastAsia="ro-RO"/>
        </w:rPr>
        <w:t xml:space="preserve">este </w:t>
      </w:r>
      <w:r w:rsidR="00392968">
        <w:rPr>
          <w:rFonts w:ascii="Arial" w:eastAsia="Times New Roman" w:hAnsi="Arial" w:cs="Arial"/>
          <w:sz w:val="24"/>
          <w:szCs w:val="24"/>
          <w:lang w:eastAsia="ro-RO"/>
        </w:rPr>
        <w:t>de 500 lei</w:t>
      </w:r>
      <w:r w:rsidR="00A129B5">
        <w:rPr>
          <w:rFonts w:ascii="Arial" w:eastAsia="Times New Roman" w:hAnsi="Arial" w:cs="Arial"/>
          <w:sz w:val="24"/>
          <w:szCs w:val="24"/>
          <w:lang w:eastAsia="ro-RO"/>
        </w:rPr>
        <w:t xml:space="preserve"> cuantum care </w:t>
      </w:r>
      <w:r w:rsidR="00392968">
        <w:rPr>
          <w:rFonts w:ascii="Arial" w:eastAsia="Times New Roman" w:hAnsi="Arial" w:cs="Arial"/>
          <w:sz w:val="24"/>
          <w:szCs w:val="24"/>
          <w:lang w:eastAsia="ro-RO"/>
        </w:rPr>
        <w:t xml:space="preserve">depășește valoarea nivelului venitului minim garantat de 255 lei prevăzută la art.4 alin.(2) lit.b) din </w:t>
      </w:r>
      <w:r w:rsidR="00392968">
        <w:rPr>
          <w:rFonts w:ascii="Arial" w:eastAsia="Times New Roman" w:hAnsi="Arial" w:cs="Arial"/>
          <w:sz w:val="24"/>
          <w:szCs w:val="24"/>
          <w:lang w:val="en-US"/>
        </w:rPr>
        <w:t>Legea 416 / 2001 privind venitul minim garantat.</w:t>
      </w:r>
    </w:p>
    <w:p w:rsidR="00392968" w:rsidRPr="00392968" w:rsidRDefault="00392968" w:rsidP="0039296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C636A" w:rsidRDefault="006C636A" w:rsidP="00392968">
      <w:pPr>
        <w:spacing w:after="0" w:line="276" w:lineRule="auto"/>
        <w:ind w:firstLine="70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it-IT"/>
        </w:rPr>
        <w:t>Art.2.</w:t>
      </w:r>
      <w:r w:rsidR="00F15A2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2359F">
        <w:rPr>
          <w:rFonts w:ascii="Arial" w:hAnsi="Arial" w:cs="Arial"/>
          <w:color w:val="000000"/>
          <w:sz w:val="24"/>
          <w:szCs w:val="24"/>
          <w:lang w:val="it-IT"/>
        </w:rPr>
        <w:t>Prezenta dispoziţie poate fi contestată în termen de 30 de zile de la comunicare la primarul uni</w:t>
      </w:r>
      <w:r w:rsidR="0012359F">
        <w:rPr>
          <w:rFonts w:ascii="Arial" w:hAnsi="Arial" w:cs="Arial"/>
          <w:color w:val="000000"/>
          <w:sz w:val="24"/>
          <w:szCs w:val="24"/>
          <w:lang w:val="it-IT"/>
        </w:rPr>
        <w:t>tăţii administrativ teritoriale</w:t>
      </w:r>
      <w:r w:rsidRPr="0012359F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75438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392968" w:rsidRDefault="00392968" w:rsidP="00392968">
      <w:pPr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6C636A" w:rsidRPr="0012359F" w:rsidRDefault="006C636A" w:rsidP="00392968">
      <w:pPr>
        <w:spacing w:after="0"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 w:rsidR="00392968">
        <w:rPr>
          <w:rFonts w:ascii="Arial" w:hAnsi="Arial" w:cs="Arial"/>
          <w:b/>
          <w:sz w:val="24"/>
          <w:szCs w:val="24"/>
        </w:rPr>
        <w:t>3</w:t>
      </w:r>
      <w:r w:rsidRPr="0012359F">
        <w:rPr>
          <w:rFonts w:ascii="Arial" w:hAnsi="Arial" w:cs="Arial"/>
          <w:b/>
          <w:sz w:val="24"/>
          <w:szCs w:val="24"/>
        </w:rPr>
        <w:t>.</w:t>
      </w:r>
      <w:r w:rsidR="00F1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59F">
        <w:rPr>
          <w:rFonts w:ascii="Arial" w:hAnsi="Arial" w:cs="Arial"/>
          <w:sz w:val="24"/>
          <w:szCs w:val="24"/>
        </w:rPr>
        <w:t>Prezenta dispoziţie se comunică:</w:t>
      </w:r>
    </w:p>
    <w:p w:rsidR="006C636A" w:rsidRPr="0012359F" w:rsidRDefault="006C636A" w:rsidP="0039296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59F">
        <w:rPr>
          <w:rFonts w:ascii="Arial" w:hAnsi="Arial" w:cs="Arial"/>
          <w:sz w:val="24"/>
          <w:szCs w:val="24"/>
        </w:rPr>
        <w:t>- Instituţiei Prefectului Judeţului Bihor - pentru controlul legalităţii;</w:t>
      </w:r>
    </w:p>
    <w:p w:rsidR="00392968" w:rsidRDefault="006C636A" w:rsidP="0039296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2359F">
        <w:rPr>
          <w:rFonts w:ascii="Arial" w:hAnsi="Arial" w:cs="Arial"/>
          <w:sz w:val="24"/>
          <w:szCs w:val="24"/>
        </w:rPr>
        <w:t xml:space="preserve">- </w:t>
      </w:r>
      <w:r w:rsidR="00392968" w:rsidRPr="00392968">
        <w:rPr>
          <w:rFonts w:ascii="Arial" w:hAnsi="Arial" w:cs="Arial"/>
          <w:sz w:val="24"/>
          <w:szCs w:val="24"/>
          <w:lang w:val="en-US"/>
        </w:rPr>
        <w:t xml:space="preserve">domnului </w:t>
      </w:r>
      <w:r w:rsidR="009C2C55">
        <w:rPr>
          <w:rFonts w:ascii="Arial" w:eastAsia="Times New Roman" w:hAnsi="Arial" w:cs="Arial"/>
          <w:sz w:val="24"/>
          <w:szCs w:val="24"/>
          <w:lang w:val="en-US"/>
        </w:rPr>
        <w:t>……………….</w:t>
      </w:r>
      <w:r w:rsidR="00392968">
        <w:rPr>
          <w:rFonts w:ascii="Arial" w:eastAsia="Times New Roman" w:hAnsi="Arial" w:cs="Arial"/>
          <w:sz w:val="24"/>
          <w:szCs w:val="24"/>
          <w:lang w:val="en-US"/>
        </w:rPr>
        <w:t>.</w:t>
      </w:r>
    </w:p>
    <w:sectPr w:rsidR="00392968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18" w:rsidRDefault="00FD3918" w:rsidP="00C61EBC">
      <w:pPr>
        <w:spacing w:after="0" w:line="240" w:lineRule="auto"/>
      </w:pPr>
      <w:r>
        <w:separator/>
      </w:r>
    </w:p>
  </w:endnote>
  <w:endnote w:type="continuationSeparator" w:id="1">
    <w:p w:rsidR="00FD3918" w:rsidRDefault="00FD3918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EC2635" w:rsidRPr="00F52BD2" w:rsidRDefault="00EC2635" w:rsidP="006C636A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9C2C55">
            <w:rPr>
              <w:noProof/>
            </w:rPr>
            <w:t>1</w:t>
          </w:r>
        </w:fldSimple>
        <w:r>
          <w:t>/</w:t>
        </w:r>
        <w:r w:rsidR="006C636A">
          <w:t>1</w:t>
        </w:r>
        <w:r>
          <w:t xml:space="preserve">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EC2635" w:rsidRPr="00F52BD2" w:rsidRDefault="00EC2635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1A5A4E" w:rsidRDefault="001A5A4E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12359F" w:rsidRDefault="0012359F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72236" w:rsidRPr="00FA04F6" w:rsidRDefault="00A72236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EC2635" w:rsidRDefault="00EC2635">
    <w:pPr>
      <w:pStyle w:val="Footer"/>
      <w:jc w:val="center"/>
    </w:pPr>
  </w:p>
  <w:p w:rsidR="00EC2635" w:rsidRDefault="00EC2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18" w:rsidRDefault="00FD3918" w:rsidP="00C61EBC">
      <w:pPr>
        <w:spacing w:after="0" w:line="240" w:lineRule="auto"/>
      </w:pPr>
      <w:r>
        <w:separator/>
      </w:r>
    </w:p>
  </w:footnote>
  <w:footnote w:type="continuationSeparator" w:id="1">
    <w:p w:rsidR="00FD3918" w:rsidRDefault="00FD3918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67238"/>
    <w:rsid w:val="000819BB"/>
    <w:rsid w:val="00083445"/>
    <w:rsid w:val="000851CD"/>
    <w:rsid w:val="000917B3"/>
    <w:rsid w:val="000A4C78"/>
    <w:rsid w:val="000A7460"/>
    <w:rsid w:val="000D1090"/>
    <w:rsid w:val="000D5FB8"/>
    <w:rsid w:val="00107561"/>
    <w:rsid w:val="0012359F"/>
    <w:rsid w:val="00125603"/>
    <w:rsid w:val="00133AB6"/>
    <w:rsid w:val="0014146F"/>
    <w:rsid w:val="00146A1D"/>
    <w:rsid w:val="00155508"/>
    <w:rsid w:val="00155C25"/>
    <w:rsid w:val="00160908"/>
    <w:rsid w:val="0016362F"/>
    <w:rsid w:val="00171DB9"/>
    <w:rsid w:val="0017522F"/>
    <w:rsid w:val="00183EF7"/>
    <w:rsid w:val="0019324B"/>
    <w:rsid w:val="001A3A16"/>
    <w:rsid w:val="001A5A4E"/>
    <w:rsid w:val="001B16BC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457BB"/>
    <w:rsid w:val="00254158"/>
    <w:rsid w:val="00263FFD"/>
    <w:rsid w:val="00270AA3"/>
    <w:rsid w:val="00272CEB"/>
    <w:rsid w:val="00277223"/>
    <w:rsid w:val="002B17BC"/>
    <w:rsid w:val="002E7496"/>
    <w:rsid w:val="00304922"/>
    <w:rsid w:val="00315457"/>
    <w:rsid w:val="00315549"/>
    <w:rsid w:val="00337EC8"/>
    <w:rsid w:val="00374229"/>
    <w:rsid w:val="003742D5"/>
    <w:rsid w:val="00377E3C"/>
    <w:rsid w:val="00392968"/>
    <w:rsid w:val="0039386F"/>
    <w:rsid w:val="003A22E8"/>
    <w:rsid w:val="003E5B50"/>
    <w:rsid w:val="003F75BE"/>
    <w:rsid w:val="00407D60"/>
    <w:rsid w:val="00407FE8"/>
    <w:rsid w:val="00421C9B"/>
    <w:rsid w:val="004253F8"/>
    <w:rsid w:val="00436767"/>
    <w:rsid w:val="00436B91"/>
    <w:rsid w:val="00450546"/>
    <w:rsid w:val="00454F7E"/>
    <w:rsid w:val="00470624"/>
    <w:rsid w:val="0048402D"/>
    <w:rsid w:val="00484D67"/>
    <w:rsid w:val="004A4C7A"/>
    <w:rsid w:val="004A4CCD"/>
    <w:rsid w:val="004B046D"/>
    <w:rsid w:val="004C4BE5"/>
    <w:rsid w:val="004D1A25"/>
    <w:rsid w:val="004D72C1"/>
    <w:rsid w:val="004D7BCC"/>
    <w:rsid w:val="004F5437"/>
    <w:rsid w:val="005164C2"/>
    <w:rsid w:val="005166BC"/>
    <w:rsid w:val="00573439"/>
    <w:rsid w:val="005800B8"/>
    <w:rsid w:val="005939A3"/>
    <w:rsid w:val="005A3325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4601E"/>
    <w:rsid w:val="0066749A"/>
    <w:rsid w:val="00681564"/>
    <w:rsid w:val="00682BEE"/>
    <w:rsid w:val="00696C08"/>
    <w:rsid w:val="006977C4"/>
    <w:rsid w:val="006B4653"/>
    <w:rsid w:val="006C636A"/>
    <w:rsid w:val="006D434D"/>
    <w:rsid w:val="006E1C1F"/>
    <w:rsid w:val="006E7C80"/>
    <w:rsid w:val="00702B42"/>
    <w:rsid w:val="00703ED8"/>
    <w:rsid w:val="007132E7"/>
    <w:rsid w:val="00713520"/>
    <w:rsid w:val="0073386C"/>
    <w:rsid w:val="007407E2"/>
    <w:rsid w:val="00742A08"/>
    <w:rsid w:val="0075438F"/>
    <w:rsid w:val="00755FD6"/>
    <w:rsid w:val="00767911"/>
    <w:rsid w:val="00775D94"/>
    <w:rsid w:val="007848FF"/>
    <w:rsid w:val="00791BFA"/>
    <w:rsid w:val="007A4631"/>
    <w:rsid w:val="007B0540"/>
    <w:rsid w:val="007B2CAA"/>
    <w:rsid w:val="007B5FE6"/>
    <w:rsid w:val="007B7BBF"/>
    <w:rsid w:val="007C40CF"/>
    <w:rsid w:val="007E6138"/>
    <w:rsid w:val="007F1F1E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01D6"/>
    <w:rsid w:val="00911B1D"/>
    <w:rsid w:val="00936385"/>
    <w:rsid w:val="00945D28"/>
    <w:rsid w:val="009768B3"/>
    <w:rsid w:val="00984CE1"/>
    <w:rsid w:val="00992519"/>
    <w:rsid w:val="009926B3"/>
    <w:rsid w:val="00997191"/>
    <w:rsid w:val="009A3D3E"/>
    <w:rsid w:val="009A6E34"/>
    <w:rsid w:val="009C2C55"/>
    <w:rsid w:val="009C4EA5"/>
    <w:rsid w:val="009E638B"/>
    <w:rsid w:val="009E701C"/>
    <w:rsid w:val="009E7C69"/>
    <w:rsid w:val="00A07137"/>
    <w:rsid w:val="00A10E30"/>
    <w:rsid w:val="00A11C8A"/>
    <w:rsid w:val="00A129B5"/>
    <w:rsid w:val="00A20895"/>
    <w:rsid w:val="00A25CF1"/>
    <w:rsid w:val="00A308FB"/>
    <w:rsid w:val="00A32619"/>
    <w:rsid w:val="00A353C3"/>
    <w:rsid w:val="00A378FF"/>
    <w:rsid w:val="00A60FA4"/>
    <w:rsid w:val="00A72236"/>
    <w:rsid w:val="00A8547E"/>
    <w:rsid w:val="00A90238"/>
    <w:rsid w:val="00A93BDA"/>
    <w:rsid w:val="00AA0331"/>
    <w:rsid w:val="00AB2912"/>
    <w:rsid w:val="00AB72D6"/>
    <w:rsid w:val="00AB731A"/>
    <w:rsid w:val="00AB78B6"/>
    <w:rsid w:val="00AC147C"/>
    <w:rsid w:val="00AD4EBD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80131"/>
    <w:rsid w:val="00BA5F9D"/>
    <w:rsid w:val="00BB0D66"/>
    <w:rsid w:val="00BC59C3"/>
    <w:rsid w:val="00BD2A69"/>
    <w:rsid w:val="00BD4039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02995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24CF5"/>
    <w:rsid w:val="00E3552A"/>
    <w:rsid w:val="00E35FE8"/>
    <w:rsid w:val="00E405C1"/>
    <w:rsid w:val="00E419F7"/>
    <w:rsid w:val="00E51EBC"/>
    <w:rsid w:val="00E6491D"/>
    <w:rsid w:val="00E70F2F"/>
    <w:rsid w:val="00E829E7"/>
    <w:rsid w:val="00E96BDD"/>
    <w:rsid w:val="00EA6578"/>
    <w:rsid w:val="00EC2635"/>
    <w:rsid w:val="00EC335F"/>
    <w:rsid w:val="00EC5DBB"/>
    <w:rsid w:val="00EE4217"/>
    <w:rsid w:val="00F15A25"/>
    <w:rsid w:val="00F21A75"/>
    <w:rsid w:val="00F40253"/>
    <w:rsid w:val="00F42812"/>
    <w:rsid w:val="00F52154"/>
    <w:rsid w:val="00F52BD2"/>
    <w:rsid w:val="00FA04F6"/>
    <w:rsid w:val="00FB3549"/>
    <w:rsid w:val="00FC1136"/>
    <w:rsid w:val="00FC2726"/>
    <w:rsid w:val="00FD112D"/>
    <w:rsid w:val="00FD35F2"/>
    <w:rsid w:val="00FD3918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2325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4</cp:revision>
  <cp:lastPrinted>2021-02-02T07:44:00Z</cp:lastPrinted>
  <dcterms:created xsi:type="dcterms:W3CDTF">2021-02-08T14:06:00Z</dcterms:created>
  <dcterms:modified xsi:type="dcterms:W3CDTF">2021-03-29T21:14:00Z</dcterms:modified>
</cp:coreProperties>
</file>