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1" w:rsidRPr="00E17660" w:rsidRDefault="001B2165" w:rsidP="00EC335F">
      <w:pPr>
        <w:rPr>
          <w:rFonts w:ascii="Times New Roman" w:hAnsi="Times New Roman" w:cs="Times New Roman"/>
        </w:rPr>
      </w:pPr>
      <w:r w:rsidRPr="001B2165">
        <w:rPr>
          <w:rFonts w:ascii="Times New Roman" w:hAnsi="Times New Roman" w:cs="Times New Roman"/>
          <w:noProof/>
          <w:lang w:eastAsia="ro-RO"/>
        </w:rPr>
        <w:pict>
          <v:group id="Grupare 2" o:spid="_x0000_s1026" style="position:absolute;margin-left:-33.35pt;margin-top:-13.5pt;width:603.75pt;height:89.65pt;z-index:251659264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AB731A" w:rsidRPr="00E17660" w:rsidRDefault="00AB731A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 w:rsidR="004A4CCD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 xml:space="preserve">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AB731A" w:rsidRPr="00E17660" w:rsidRDefault="00AB731A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AB731A" w:rsidRPr="00E17660" w:rsidRDefault="00AB731A" w:rsidP="003E5B50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8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AB731A" w:rsidRPr="00A25CF1" w:rsidRDefault="00AB731A" w:rsidP="003E5B50">
                    <w:pPr>
                      <w:rPr>
                        <w:sz w:val="20"/>
                        <w:szCs w:val="20"/>
                      </w:rPr>
                    </w:pP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web. </w:t>
                    </w:r>
                    <w:hyperlink r:id="rId9"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AB731A" w:rsidRPr="00856A0E" w:rsidRDefault="00AB731A" w:rsidP="00856A0E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AB731A" w:rsidRPr="00B633A8" w:rsidRDefault="00AB731A" w:rsidP="003E5B50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254158" w:rsidRPr="00E1766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6BC" w:rsidRPr="00EB3335" w:rsidRDefault="005166BC" w:rsidP="005166BC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ar-SA"/>
        </w:rPr>
      </w:pPr>
      <w:r w:rsidRPr="00C4379D">
        <w:rPr>
          <w:rFonts w:ascii="Arial Black" w:eastAsia="Arial Unicode MS" w:hAnsi="Arial Black" w:cs="Times New Roman"/>
          <w:i/>
          <w:iCs/>
          <w:sz w:val="48"/>
          <w:szCs w:val="48"/>
          <w:lang w:eastAsia="ro-RO"/>
        </w:rPr>
        <w:t xml:space="preserve">D I S P O Z I Ţ I A   Nr. </w:t>
      </w:r>
      <w:r w:rsidR="002B17BC">
        <w:rPr>
          <w:rFonts w:ascii="Arial Black" w:eastAsia="Arial Unicode MS" w:hAnsi="Arial Black" w:cs="Times New Roman"/>
          <w:i/>
          <w:iCs/>
          <w:color w:val="00B050"/>
          <w:sz w:val="48"/>
          <w:szCs w:val="48"/>
          <w:lang w:eastAsia="ro-RO"/>
        </w:rPr>
        <w:t>2</w:t>
      </w:r>
    </w:p>
    <w:p w:rsidR="005166BC" w:rsidRDefault="005166BC" w:rsidP="005166BC">
      <w:pPr>
        <w:keepNext/>
        <w:spacing w:after="0" w:line="240" w:lineRule="auto"/>
        <w:ind w:left="1416"/>
        <w:outlineLvl w:val="1"/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</w:pPr>
      <w:r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   </w:t>
      </w:r>
      <w:r w:rsidR="00FE7370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</w:t>
      </w:r>
      <w:r w:rsidR="00FC2726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 </w:t>
      </w:r>
      <w:r w:rsidR="00AE345C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</w:t>
      </w:r>
      <w:r w:rsidRPr="00C4379D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din  </w:t>
      </w:r>
      <w:r w:rsidR="002B17BC">
        <w:rPr>
          <w:rFonts w:ascii="Arial Black" w:eastAsia="Arial Unicode MS" w:hAnsi="Arial Black" w:cs="Times New Roman"/>
          <w:b/>
          <w:bCs/>
          <w:color w:val="00B050"/>
          <w:sz w:val="48"/>
          <w:szCs w:val="48"/>
          <w:lang w:eastAsia="ro-RO"/>
        </w:rPr>
        <w:t>6</w:t>
      </w:r>
      <w:r>
        <w:rPr>
          <w:rFonts w:ascii="Arial Black" w:eastAsia="Arial Unicode MS" w:hAnsi="Arial Black" w:cs="Times New Roman"/>
          <w:b/>
          <w:bCs/>
          <w:color w:val="FF0000"/>
          <w:sz w:val="48"/>
          <w:szCs w:val="48"/>
          <w:lang w:eastAsia="ro-RO"/>
        </w:rPr>
        <w:t xml:space="preserve">  </w:t>
      </w:r>
      <w:r w:rsidR="00FC2726">
        <w:rPr>
          <w:rFonts w:ascii="Arial Black" w:eastAsia="Arial Unicode MS" w:hAnsi="Arial Black" w:cs="Times New Roman"/>
          <w:b/>
          <w:bCs/>
          <w:color w:val="7030A0"/>
          <w:sz w:val="48"/>
          <w:szCs w:val="48"/>
          <w:lang w:eastAsia="ro-RO"/>
        </w:rPr>
        <w:t>ianuarie</w:t>
      </w:r>
      <w:r w:rsidR="00FE7370">
        <w:rPr>
          <w:rFonts w:ascii="Arial Black" w:eastAsia="Arial Unicode MS" w:hAnsi="Arial Black" w:cs="Times New Roman"/>
          <w:b/>
          <w:bCs/>
          <w:color w:val="7030A0"/>
          <w:sz w:val="48"/>
          <w:szCs w:val="48"/>
          <w:lang w:eastAsia="ro-RO"/>
        </w:rPr>
        <w:t xml:space="preserve"> </w:t>
      </w:r>
      <w:r w:rsidRPr="00C4379D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>202</w:t>
      </w:r>
      <w:r w:rsidR="00FC2726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>1</w:t>
      </w:r>
    </w:p>
    <w:p w:rsidR="005166BC" w:rsidRPr="00DB3763" w:rsidRDefault="005166BC" w:rsidP="005166BC">
      <w:pPr>
        <w:keepNext/>
        <w:spacing w:after="0" w:line="240" w:lineRule="auto"/>
        <w:ind w:left="1416"/>
        <w:outlineLvl w:val="1"/>
        <w:rPr>
          <w:rFonts w:ascii="Arial Black" w:eastAsia="Arial Unicode MS" w:hAnsi="Arial Black" w:cs="Times New Roman"/>
          <w:b/>
          <w:bCs/>
          <w:sz w:val="24"/>
          <w:szCs w:val="24"/>
          <w:lang w:eastAsia="ro-RO"/>
        </w:rPr>
      </w:pPr>
    </w:p>
    <w:p w:rsidR="00FC2726" w:rsidRPr="00FC2726" w:rsidRDefault="00FC2726" w:rsidP="00FC2726">
      <w:pPr>
        <w:jc w:val="both"/>
        <w:rPr>
          <w:rFonts w:ascii="Arial" w:hAnsi="Arial" w:cs="Arial"/>
          <w:b/>
          <w:sz w:val="24"/>
          <w:szCs w:val="24"/>
        </w:rPr>
      </w:pPr>
      <w:r w:rsidRPr="00B45B35">
        <w:rPr>
          <w:b/>
          <w:szCs w:val="20"/>
          <w:lang w:val="en-AU"/>
        </w:rPr>
        <w:t xml:space="preserve">          </w:t>
      </w:r>
      <w:r w:rsidRPr="00FC2726">
        <w:rPr>
          <w:rFonts w:ascii="Arial" w:hAnsi="Arial" w:cs="Arial"/>
          <w:b/>
          <w:sz w:val="24"/>
          <w:szCs w:val="24"/>
          <w:lang w:val="en-AU"/>
        </w:rPr>
        <w:t xml:space="preserve"> privind aprobarea</w:t>
      </w:r>
      <w:r w:rsidRPr="00FC2726">
        <w:rPr>
          <w:rFonts w:ascii="Arial" w:hAnsi="Arial" w:cs="Arial"/>
          <w:sz w:val="24"/>
          <w:szCs w:val="24"/>
        </w:rPr>
        <w:t xml:space="preserve"> </w:t>
      </w:r>
      <w:r w:rsidR="002B17BC">
        <w:rPr>
          <w:rFonts w:ascii="Arial" w:hAnsi="Arial" w:cs="Arial"/>
          <w:b/>
          <w:sz w:val="24"/>
          <w:szCs w:val="24"/>
        </w:rPr>
        <w:t xml:space="preserve">încetării acordării indemnizației lunare pentru însoțitor la persoana cu handicap </w:t>
      </w:r>
      <w:r w:rsidR="004E282B">
        <w:rPr>
          <w:rFonts w:ascii="Arial" w:hAnsi="Arial" w:cs="Arial"/>
          <w:b/>
          <w:sz w:val="24"/>
          <w:szCs w:val="24"/>
        </w:rPr>
        <w:t>..........................................</w:t>
      </w:r>
      <w:r w:rsidR="002B17BC">
        <w:rPr>
          <w:rFonts w:ascii="Arial" w:hAnsi="Arial" w:cs="Arial"/>
          <w:b/>
          <w:sz w:val="24"/>
          <w:szCs w:val="24"/>
        </w:rPr>
        <w:t xml:space="preserve"> ca urmare a decesului acesteia</w:t>
      </w:r>
    </w:p>
    <w:p w:rsidR="00A32619" w:rsidRPr="00A32619" w:rsidRDefault="00A32619" w:rsidP="000819BB">
      <w:pPr>
        <w:keepNext/>
        <w:spacing w:after="0" w:line="36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  <w:lang w:eastAsia="ro-RO"/>
        </w:rPr>
      </w:pPr>
    </w:p>
    <w:p w:rsidR="000917B3" w:rsidRDefault="000917B3" w:rsidP="004A4CCD">
      <w:pPr>
        <w:keepNext/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  <w:lang w:eastAsia="ro-RO"/>
        </w:rPr>
      </w:pPr>
      <w:r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ab/>
      </w:r>
      <w:r w:rsidR="008D4494">
        <w:rPr>
          <w:rFonts w:ascii="Arial" w:eastAsia="Arial Unicode MS" w:hAnsi="Arial" w:cs="Arial"/>
          <w:bCs/>
          <w:sz w:val="24"/>
          <w:szCs w:val="24"/>
          <w:lang w:eastAsia="ro-RO"/>
        </w:rPr>
        <w:t>Având în vedere</w:t>
      </w:r>
      <w:r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:</w:t>
      </w:r>
    </w:p>
    <w:p w:rsidR="002B17BC" w:rsidRDefault="002B17BC" w:rsidP="004A4CCD">
      <w:pPr>
        <w:keepNext/>
        <w:spacing w:after="0" w:line="240" w:lineRule="auto"/>
        <w:ind w:firstLine="706"/>
        <w:jc w:val="both"/>
        <w:outlineLvl w:val="1"/>
        <w:rPr>
          <w:rFonts w:ascii="Arial" w:eastAsia="Arial Unicode MS" w:hAnsi="Arial" w:cs="Arial"/>
          <w:bCs/>
          <w:sz w:val="24"/>
          <w:szCs w:val="24"/>
          <w:lang w:eastAsia="ro-RO"/>
        </w:rPr>
      </w:pPr>
      <w:r w:rsidRPr="00FC272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♦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certificatul de Deces seria </w:t>
      </w:r>
      <w:r w:rsidR="004E282B">
        <w:rPr>
          <w:rFonts w:ascii="Arial" w:hAnsi="Arial" w:cs="Arial"/>
          <w:sz w:val="24"/>
          <w:szCs w:val="24"/>
        </w:rPr>
        <w:t>....................</w:t>
      </w:r>
      <w:r>
        <w:rPr>
          <w:rFonts w:ascii="Arial" w:hAnsi="Arial" w:cs="Arial"/>
          <w:sz w:val="24"/>
          <w:szCs w:val="24"/>
        </w:rPr>
        <w:t xml:space="preserve"> din 03.12.2020 privind pe defuncta </w:t>
      </w:r>
      <w:r w:rsidR="004E282B">
        <w:rPr>
          <w:rFonts w:ascii="Arial" w:hAnsi="Arial" w:cs="Arial"/>
          <w:sz w:val="24"/>
          <w:szCs w:val="24"/>
        </w:rPr>
        <w:t>......................</w:t>
      </w:r>
      <w:r>
        <w:rPr>
          <w:rFonts w:ascii="Arial" w:hAnsi="Arial" w:cs="Arial"/>
          <w:sz w:val="24"/>
          <w:szCs w:val="24"/>
        </w:rPr>
        <w:t xml:space="preserve"> ;</w:t>
      </w:r>
    </w:p>
    <w:p w:rsidR="00FC2726" w:rsidRPr="00FC2726" w:rsidRDefault="00FC2726" w:rsidP="004A4CCD">
      <w:pPr>
        <w:keepNext/>
        <w:spacing w:after="0" w:line="240" w:lineRule="auto"/>
        <w:ind w:firstLine="706"/>
        <w:jc w:val="both"/>
        <w:outlineLvl w:val="1"/>
        <w:rPr>
          <w:rFonts w:ascii="Arial" w:eastAsia="Arial Unicode MS" w:hAnsi="Arial" w:cs="Arial"/>
          <w:bCs/>
          <w:sz w:val="24"/>
          <w:szCs w:val="24"/>
          <w:lang w:eastAsia="ro-RO"/>
        </w:rPr>
      </w:pPr>
      <w:r w:rsidRPr="00FC272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♦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2B17BC">
        <w:rPr>
          <w:rFonts w:ascii="Arial" w:hAnsi="Arial" w:cs="Arial"/>
          <w:sz w:val="24"/>
          <w:szCs w:val="24"/>
        </w:rPr>
        <w:t>prevederile art.4</w:t>
      </w:r>
      <w:r w:rsidRPr="00FC2726">
        <w:rPr>
          <w:rFonts w:ascii="Arial" w:hAnsi="Arial" w:cs="Arial"/>
          <w:sz w:val="24"/>
          <w:szCs w:val="24"/>
        </w:rPr>
        <w:t xml:space="preserve">3 </w:t>
      </w:r>
      <w:r w:rsidR="002B17BC">
        <w:rPr>
          <w:rFonts w:ascii="Arial" w:hAnsi="Arial" w:cs="Arial"/>
          <w:sz w:val="24"/>
          <w:szCs w:val="24"/>
        </w:rPr>
        <w:t xml:space="preserve">alin.(3) </w:t>
      </w:r>
      <w:r w:rsidRPr="00FC2726">
        <w:rPr>
          <w:rFonts w:ascii="Arial" w:hAnsi="Arial" w:cs="Arial"/>
          <w:sz w:val="24"/>
          <w:szCs w:val="24"/>
        </w:rPr>
        <w:t xml:space="preserve">din Legea nr. </w:t>
      </w:r>
      <w:r w:rsidR="002B17BC">
        <w:rPr>
          <w:rFonts w:ascii="Arial" w:hAnsi="Arial" w:cs="Arial"/>
          <w:sz w:val="24"/>
          <w:szCs w:val="24"/>
        </w:rPr>
        <w:t>448</w:t>
      </w:r>
      <w:r w:rsidRPr="00FC2726">
        <w:rPr>
          <w:rFonts w:ascii="Arial" w:hAnsi="Arial" w:cs="Arial"/>
          <w:sz w:val="24"/>
          <w:szCs w:val="24"/>
        </w:rPr>
        <w:t xml:space="preserve"> / 2006 privind </w:t>
      </w:r>
      <w:r w:rsidR="002B17BC">
        <w:rPr>
          <w:rFonts w:ascii="Arial" w:hAnsi="Arial" w:cs="Arial"/>
          <w:sz w:val="24"/>
          <w:szCs w:val="24"/>
        </w:rPr>
        <w:t>protecția și promovarea drepturilor persoanelor cu handicap</w:t>
      </w:r>
      <w:r w:rsidRPr="00FC2726">
        <w:rPr>
          <w:rFonts w:ascii="Arial" w:hAnsi="Arial" w:cs="Arial"/>
          <w:sz w:val="24"/>
          <w:szCs w:val="24"/>
        </w:rPr>
        <w:t xml:space="preserve"> cu modificările şi completările ulterioare</w:t>
      </w:r>
      <w:r w:rsidR="00620B8B">
        <w:rPr>
          <w:rFonts w:ascii="Arial" w:hAnsi="Arial" w:cs="Arial"/>
          <w:sz w:val="24"/>
          <w:szCs w:val="24"/>
        </w:rPr>
        <w:t xml:space="preserve"> ;</w:t>
      </w:r>
    </w:p>
    <w:p w:rsidR="00FC2726" w:rsidRPr="00FC2726" w:rsidRDefault="00FC2726" w:rsidP="004A4CCD">
      <w:pPr>
        <w:autoSpaceDE w:val="0"/>
        <w:autoSpaceDN w:val="0"/>
        <w:spacing w:after="0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FC272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♦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FC2726">
        <w:rPr>
          <w:rFonts w:ascii="Arial" w:hAnsi="Arial" w:cs="Arial"/>
          <w:sz w:val="24"/>
          <w:szCs w:val="24"/>
        </w:rPr>
        <w:t>prevederile</w:t>
      </w:r>
      <w:r w:rsidR="002B17BC">
        <w:rPr>
          <w:rFonts w:ascii="Arial" w:hAnsi="Arial" w:cs="Arial"/>
          <w:sz w:val="24"/>
          <w:szCs w:val="24"/>
        </w:rPr>
        <w:t xml:space="preserve"> art.30 alin.(2) din Hotărârea nr.268 din 14 martie 2007 pentru aprobarea Normelor metodologice de aplicare a prevederilor Legii</w:t>
      </w:r>
      <w:r w:rsidR="002B17BC" w:rsidRPr="002B17BC">
        <w:rPr>
          <w:rFonts w:ascii="Arial" w:hAnsi="Arial" w:cs="Arial"/>
          <w:sz w:val="24"/>
          <w:szCs w:val="24"/>
        </w:rPr>
        <w:t xml:space="preserve"> </w:t>
      </w:r>
      <w:r w:rsidR="002B17BC" w:rsidRPr="00FC2726">
        <w:rPr>
          <w:rFonts w:ascii="Arial" w:hAnsi="Arial" w:cs="Arial"/>
          <w:sz w:val="24"/>
          <w:szCs w:val="24"/>
        </w:rPr>
        <w:t xml:space="preserve">nr. </w:t>
      </w:r>
      <w:r w:rsidR="002B17BC">
        <w:rPr>
          <w:rFonts w:ascii="Arial" w:hAnsi="Arial" w:cs="Arial"/>
          <w:sz w:val="24"/>
          <w:szCs w:val="24"/>
        </w:rPr>
        <w:t>448</w:t>
      </w:r>
      <w:r w:rsidR="002B17BC" w:rsidRPr="00FC2726">
        <w:rPr>
          <w:rFonts w:ascii="Arial" w:hAnsi="Arial" w:cs="Arial"/>
          <w:sz w:val="24"/>
          <w:szCs w:val="24"/>
        </w:rPr>
        <w:t xml:space="preserve"> / 2006 privind </w:t>
      </w:r>
      <w:r w:rsidR="002B17BC">
        <w:rPr>
          <w:rFonts w:ascii="Arial" w:hAnsi="Arial" w:cs="Arial"/>
          <w:sz w:val="24"/>
          <w:szCs w:val="24"/>
        </w:rPr>
        <w:t>protecția și promovarea drepturilor persoanelor cu handicap</w:t>
      </w:r>
      <w:r w:rsidR="002B17BC" w:rsidRPr="00FC2726">
        <w:rPr>
          <w:rFonts w:ascii="Arial" w:hAnsi="Arial" w:cs="Arial"/>
          <w:sz w:val="24"/>
          <w:szCs w:val="24"/>
        </w:rPr>
        <w:t xml:space="preserve"> cu modificările şi completările ulterioare</w:t>
      </w:r>
      <w:r w:rsidR="002B17BC">
        <w:rPr>
          <w:rFonts w:ascii="Arial" w:hAnsi="Arial" w:cs="Arial"/>
          <w:sz w:val="24"/>
          <w:szCs w:val="24"/>
        </w:rPr>
        <w:t xml:space="preserve"> </w:t>
      </w:r>
      <w:r w:rsidR="00620B8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;</w:t>
      </w:r>
    </w:p>
    <w:p w:rsidR="008D4494" w:rsidRPr="008834BE" w:rsidRDefault="000A4C78" w:rsidP="004A4C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C78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♦</w:t>
      </w:r>
      <w:r w:rsidRPr="000A4C78">
        <w:rPr>
          <w:rFonts w:ascii="Arial" w:hAnsi="Arial" w:cs="Arial"/>
          <w:sz w:val="24"/>
          <w:szCs w:val="24"/>
        </w:rPr>
        <w:t xml:space="preserve"> </w:t>
      </w:r>
      <w:r w:rsidR="008D4494"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>raportul de specialitate nr.</w:t>
      </w:r>
      <w:r w:rsidR="00FC1136" w:rsidRPr="00A20895">
        <w:rPr>
          <w:rFonts w:ascii="Arial" w:eastAsia="Arial Unicode MS" w:hAnsi="Arial" w:cs="Arial"/>
          <w:bCs/>
          <w:color w:val="7030A0"/>
          <w:sz w:val="24"/>
          <w:szCs w:val="24"/>
          <w:lang w:eastAsia="ro-RO"/>
        </w:rPr>
        <w:t>2</w:t>
      </w:r>
      <w:r w:rsidR="00A20895" w:rsidRPr="00A20895">
        <w:rPr>
          <w:rFonts w:ascii="Arial" w:eastAsia="Arial Unicode MS" w:hAnsi="Arial" w:cs="Arial"/>
          <w:bCs/>
          <w:color w:val="7030A0"/>
          <w:sz w:val="24"/>
          <w:szCs w:val="24"/>
          <w:lang w:eastAsia="ro-RO"/>
        </w:rPr>
        <w:t>3</w:t>
      </w:r>
      <w:r w:rsidR="008D4494"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/ </w:t>
      </w:r>
      <w:r w:rsidR="004A4CCD">
        <w:rPr>
          <w:rFonts w:ascii="Arial" w:eastAsia="Arial Unicode MS" w:hAnsi="Arial" w:cs="Arial"/>
          <w:bCs/>
          <w:sz w:val="24"/>
          <w:szCs w:val="24"/>
          <w:lang w:eastAsia="ro-RO"/>
        </w:rPr>
        <w:t>6</w:t>
      </w:r>
      <w:r w:rsidR="00FC2726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ianuarie </w:t>
      </w:r>
      <w:r w:rsidR="008D4494"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>202</w:t>
      </w:r>
      <w:r w:rsidR="00FC2726">
        <w:rPr>
          <w:rFonts w:ascii="Arial" w:eastAsia="Arial Unicode MS" w:hAnsi="Arial" w:cs="Arial"/>
          <w:bCs/>
          <w:sz w:val="24"/>
          <w:szCs w:val="24"/>
          <w:lang w:eastAsia="ro-RO"/>
        </w:rPr>
        <w:t>1</w:t>
      </w:r>
      <w:r w:rsidR="008D4494"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, întocmit de consilier </w:t>
      </w:r>
      <w:r w:rsidR="004E282B">
        <w:rPr>
          <w:rFonts w:ascii="Arial" w:eastAsia="Arial Unicode MS" w:hAnsi="Arial" w:cs="Arial"/>
          <w:bCs/>
          <w:sz w:val="24"/>
          <w:szCs w:val="24"/>
          <w:lang w:eastAsia="ro-RO"/>
        </w:rPr>
        <w:t>.....................</w:t>
      </w:r>
      <w:r w:rsidR="00484D67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</w:t>
      </w:r>
      <w:r w:rsidR="008D4494"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compartiment </w:t>
      </w:r>
      <w:r w:rsidR="00FC2726">
        <w:rPr>
          <w:rFonts w:ascii="Arial" w:eastAsia="Arial Unicode MS" w:hAnsi="Arial" w:cs="Arial"/>
          <w:bCs/>
          <w:sz w:val="24"/>
          <w:szCs w:val="24"/>
          <w:lang w:eastAsia="ro-RO"/>
        </w:rPr>
        <w:t>contabilitate</w:t>
      </w:r>
      <w:r w:rsidR="008D4494"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funcționar public din cadrul aparatului de specialitate al primarului comunei Uileacu de Beiuș ;</w:t>
      </w:r>
    </w:p>
    <w:p w:rsidR="005166BC" w:rsidRPr="00A32619" w:rsidRDefault="005166BC" w:rsidP="004A4CCD">
      <w:pPr>
        <w:suppressAutoHyphens/>
        <w:spacing w:after="0" w:line="24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</w:pPr>
      <w:r w:rsidRPr="00A32619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="004B046D">
        <w:rPr>
          <w:rFonts w:ascii="Arial" w:eastAsia="Times New Roman" w:hAnsi="Arial" w:cs="Arial"/>
          <w:sz w:val="24"/>
          <w:szCs w:val="24"/>
          <w:lang w:eastAsia="ro-RO"/>
        </w:rPr>
        <w:t xml:space="preserve">inând cont prevederile </w:t>
      </w:r>
      <w:r w:rsidR="004A4CCD">
        <w:rPr>
          <w:rFonts w:ascii="Arial" w:eastAsia="Times New Roman" w:hAnsi="Arial" w:cs="Arial"/>
          <w:sz w:val="24"/>
          <w:szCs w:val="24"/>
          <w:lang w:eastAsia="ro-RO"/>
        </w:rPr>
        <w:t xml:space="preserve">art.154, </w:t>
      </w:r>
      <w:r w:rsidRPr="00A32619">
        <w:rPr>
          <w:rFonts w:ascii="Arial" w:eastAsia="Times New Roman" w:hAnsi="Arial" w:cs="Arial"/>
          <w:sz w:val="24"/>
          <w:szCs w:val="24"/>
          <w:lang w:eastAsia="ro-RO"/>
        </w:rPr>
        <w:t>art.</w:t>
      </w:r>
      <w:r w:rsidR="000819BB">
        <w:rPr>
          <w:rFonts w:ascii="Arial" w:eastAsia="Times New Roman" w:hAnsi="Arial" w:cs="Arial"/>
          <w:sz w:val="24"/>
          <w:szCs w:val="24"/>
          <w:lang w:eastAsia="ro-RO"/>
        </w:rPr>
        <w:t xml:space="preserve">155 alin.(1) lit.(e), </w:t>
      </w:r>
      <w:r w:rsidRPr="00A32619">
        <w:rPr>
          <w:rFonts w:ascii="Arial" w:eastAsia="Times New Roman" w:hAnsi="Arial" w:cs="Arial"/>
          <w:sz w:val="24"/>
          <w:szCs w:val="24"/>
          <w:lang w:eastAsia="ro-RO"/>
        </w:rPr>
        <w:t xml:space="preserve">art.196 alin.(1) lit.(b), art.197 alin.(1) și alin.(4) și art.198 alin.(1) și alin.(2), art.200 și art.255 alin.(1) din </w:t>
      </w:r>
      <w:r w:rsidRPr="00A32619">
        <w:rPr>
          <w:rFonts w:ascii="Arial" w:eastAsia="Times New Roman" w:hAnsi="Arial" w:cs="Arial"/>
          <w:color w:val="333333"/>
          <w:sz w:val="24"/>
          <w:szCs w:val="24"/>
          <w:lang w:val="en-US" w:eastAsia="ar-SA"/>
        </w:rPr>
        <w:t xml:space="preserve">ORDONANȚA DE URGENȚĂ nr. 57 din 3 iulie 2019 </w:t>
      </w:r>
      <w:r w:rsidRPr="00A32619"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  <w:t>Publicată în Monitorul Oficial cu numărul 555 din data de 5 iulie 2019</w:t>
      </w:r>
    </w:p>
    <w:p w:rsidR="005166BC" w:rsidRDefault="005166BC" w:rsidP="005166BC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</w:pPr>
    </w:p>
    <w:p w:rsidR="005166BC" w:rsidRDefault="005166BC" w:rsidP="005166B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</w:pPr>
      <w:r w:rsidRPr="005166BC"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  <w:t xml:space="preserve">    </w:t>
      </w:r>
      <w:r w:rsidRPr="00C4379D">
        <w:rPr>
          <w:rFonts w:ascii="Arial" w:eastAsia="Times New Roman" w:hAnsi="Arial" w:cs="Arial"/>
          <w:b/>
          <w:bCs/>
          <w:i/>
          <w:iCs/>
          <w:sz w:val="28"/>
          <w:szCs w:val="28"/>
          <w:highlight w:val="green"/>
          <w:lang w:eastAsia="ro-RO"/>
        </w:rPr>
        <w:t>PRIMARUL  COMUNEI  UILEACU DE BEIUŞ  emite următoarea dispoziţie</w:t>
      </w:r>
    </w:p>
    <w:p w:rsidR="004B046D" w:rsidRDefault="004B046D" w:rsidP="005166B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</w:pPr>
    </w:p>
    <w:p w:rsidR="00CA2E42" w:rsidRPr="00EE64D1" w:rsidRDefault="000A4C78" w:rsidP="004A4CCD">
      <w:pPr>
        <w:spacing w:after="0"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8834BE">
        <w:rPr>
          <w:rFonts w:ascii="Arial Black" w:hAnsi="Arial Black" w:cs="Times New Roman"/>
          <w:b/>
          <w:color w:val="000000"/>
          <w:lang w:val="en-US"/>
        </w:rPr>
        <w:t>Art.1.</w:t>
      </w:r>
      <w:r w:rsidR="004B046D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4A4CCD" w:rsidRPr="00EE64D1">
        <w:rPr>
          <w:rFonts w:ascii="Arial" w:hAnsi="Arial" w:cs="Arial"/>
          <w:sz w:val="24"/>
          <w:szCs w:val="24"/>
          <w:lang w:val="it-IT"/>
        </w:rPr>
        <w:t>Începând cu luna ianuarie 2021 se dispune încetarea acordării indemnizației lunare pentru însoț</w:t>
      </w:r>
      <w:r w:rsidR="004E282B">
        <w:rPr>
          <w:rFonts w:ascii="Arial" w:hAnsi="Arial" w:cs="Arial"/>
          <w:sz w:val="24"/>
          <w:szCs w:val="24"/>
          <w:lang w:val="it-IT"/>
        </w:rPr>
        <w:t>itor la persoana cu handicap ................................</w:t>
      </w:r>
      <w:r w:rsidR="004A4CCD" w:rsidRPr="00EE64D1">
        <w:rPr>
          <w:rFonts w:ascii="Arial" w:hAnsi="Arial" w:cs="Arial"/>
          <w:sz w:val="24"/>
          <w:szCs w:val="24"/>
        </w:rPr>
        <w:t xml:space="preserve"> fost domiciliată în sat Uileacu de Beiuș </w:t>
      </w:r>
      <w:r w:rsidR="004E282B">
        <w:rPr>
          <w:rFonts w:ascii="Arial" w:hAnsi="Arial" w:cs="Arial"/>
          <w:sz w:val="24"/>
          <w:szCs w:val="24"/>
        </w:rPr>
        <w:t>..............</w:t>
      </w:r>
      <w:r w:rsidR="004A4CCD" w:rsidRPr="00EE64D1">
        <w:rPr>
          <w:rFonts w:ascii="Arial" w:hAnsi="Arial" w:cs="Arial"/>
          <w:sz w:val="24"/>
          <w:szCs w:val="24"/>
        </w:rPr>
        <w:t xml:space="preserve"> comuna Uileacu de Beiuș ca urmare a decesului acesteia.</w:t>
      </w:r>
    </w:p>
    <w:p w:rsidR="004A4CCD" w:rsidRPr="004A4CCD" w:rsidRDefault="004A4CCD" w:rsidP="004A4CCD">
      <w:pPr>
        <w:spacing w:after="0" w:line="36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8834BE">
        <w:rPr>
          <w:rFonts w:ascii="Arial Black" w:hAnsi="Arial Black"/>
          <w:b/>
        </w:rPr>
        <w:t>Art.</w:t>
      </w:r>
      <w:r>
        <w:rPr>
          <w:rFonts w:ascii="Arial Black" w:hAnsi="Arial Black"/>
          <w:b/>
        </w:rPr>
        <w:t>2</w:t>
      </w:r>
      <w:r w:rsidRPr="008834BE">
        <w:rPr>
          <w:rFonts w:ascii="Arial Black" w:hAnsi="Arial Black"/>
          <w:b/>
        </w:rPr>
        <w:t>.</w:t>
      </w:r>
      <w:r>
        <w:rPr>
          <w:rFonts w:ascii="Arial Black" w:hAnsi="Arial Black"/>
          <w:b/>
        </w:rPr>
        <w:t xml:space="preserve"> </w:t>
      </w:r>
      <w:r>
        <w:rPr>
          <w:rFonts w:ascii="Arial" w:hAnsi="Arial" w:cs="Arial"/>
          <w:sz w:val="24"/>
          <w:szCs w:val="24"/>
        </w:rPr>
        <w:t>Cu data prezentei orice alte prevederi contrare se abrogă.</w:t>
      </w:r>
    </w:p>
    <w:p w:rsidR="000A4C78" w:rsidRPr="008834BE" w:rsidRDefault="000A4C78" w:rsidP="004A4CCD">
      <w:pPr>
        <w:spacing w:after="0" w:line="36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8834BE">
        <w:rPr>
          <w:rFonts w:ascii="Arial Black" w:hAnsi="Arial Black"/>
          <w:b/>
        </w:rPr>
        <w:t>Art.</w:t>
      </w:r>
      <w:r w:rsidR="004A4CCD">
        <w:rPr>
          <w:rFonts w:ascii="Arial Black" w:hAnsi="Arial Black"/>
          <w:b/>
        </w:rPr>
        <w:t>3</w:t>
      </w:r>
      <w:r w:rsidRPr="008834BE">
        <w:rPr>
          <w:rFonts w:ascii="Arial Black" w:hAnsi="Arial Black"/>
          <w:b/>
        </w:rPr>
        <w:t>.</w:t>
      </w:r>
      <w:r w:rsidR="008834BE">
        <w:rPr>
          <w:rFonts w:ascii="Arial Black" w:hAnsi="Arial Black"/>
          <w:b/>
        </w:rPr>
        <w:t xml:space="preserve"> </w:t>
      </w:r>
      <w:r w:rsidRPr="008834BE">
        <w:rPr>
          <w:rFonts w:ascii="Arial" w:hAnsi="Arial" w:cs="Arial"/>
          <w:sz w:val="24"/>
          <w:szCs w:val="24"/>
        </w:rPr>
        <w:t>Prezenta dispoziţie se comunică :</w:t>
      </w:r>
    </w:p>
    <w:p w:rsidR="000A4C78" w:rsidRPr="008834BE" w:rsidRDefault="000A4C78" w:rsidP="004A4CC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34BE">
        <w:rPr>
          <w:rFonts w:ascii="Arial" w:hAnsi="Arial" w:cs="Arial"/>
          <w:sz w:val="24"/>
          <w:szCs w:val="24"/>
        </w:rPr>
        <w:t>- Instituţiei Prefectului Judeţului Bihor - pentru controlul legalităţii</w:t>
      </w:r>
      <w:r w:rsidR="00AE345C">
        <w:rPr>
          <w:rFonts w:ascii="Arial" w:hAnsi="Arial" w:cs="Arial"/>
          <w:sz w:val="24"/>
          <w:szCs w:val="24"/>
        </w:rPr>
        <w:t xml:space="preserve"> </w:t>
      </w:r>
      <w:r w:rsidRPr="008834BE">
        <w:rPr>
          <w:rFonts w:ascii="Arial" w:hAnsi="Arial" w:cs="Arial"/>
          <w:sz w:val="24"/>
          <w:szCs w:val="24"/>
        </w:rPr>
        <w:t>;</w:t>
      </w:r>
    </w:p>
    <w:p w:rsidR="00856A0E" w:rsidRDefault="008834BE" w:rsidP="004A4CCD">
      <w:pPr>
        <w:spacing w:after="0" w:line="360" w:lineRule="auto"/>
        <w:ind w:firstLine="720"/>
        <w:jc w:val="both"/>
        <w:rPr>
          <w:rFonts w:ascii="Arial" w:eastAsia="Arial Unicode MS" w:hAnsi="Arial" w:cs="Arial"/>
          <w:bCs/>
          <w:sz w:val="24"/>
          <w:szCs w:val="24"/>
          <w:lang w:eastAsia="ro-RO"/>
        </w:rPr>
      </w:pPr>
      <w:r>
        <w:t xml:space="preserve">- </w:t>
      </w:r>
      <w:r w:rsidR="00AE345C">
        <w:rPr>
          <w:rFonts w:ascii="Arial" w:eastAsia="Arial Unicode MS" w:hAnsi="Arial" w:cs="Arial"/>
          <w:bCs/>
          <w:sz w:val="24"/>
          <w:szCs w:val="24"/>
          <w:lang w:eastAsia="ro-RO"/>
        </w:rPr>
        <w:t>compartimentului contabilitate din cadrul Prim</w:t>
      </w:r>
      <w:r w:rsidR="004A4CCD">
        <w:rPr>
          <w:rFonts w:ascii="Arial" w:eastAsia="Arial Unicode MS" w:hAnsi="Arial" w:cs="Arial"/>
          <w:bCs/>
          <w:sz w:val="24"/>
          <w:szCs w:val="24"/>
          <w:lang w:eastAsia="ro-RO"/>
        </w:rPr>
        <w:t>ăriei Comunei Uileacu de Beiuș.</w:t>
      </w:r>
    </w:p>
    <w:p w:rsidR="00AE345C" w:rsidRPr="000A4C78" w:rsidRDefault="00AE345C" w:rsidP="004A4CCD">
      <w:pPr>
        <w:spacing w:after="0" w:line="276" w:lineRule="auto"/>
        <w:ind w:firstLine="720"/>
        <w:jc w:val="both"/>
      </w:pPr>
    </w:p>
    <w:sectPr w:rsidR="00AE345C" w:rsidRPr="000A4C78" w:rsidSect="000446A5">
      <w:footerReference w:type="default" r:id="rId11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3A5" w:rsidRDefault="000F23A5" w:rsidP="00C61EBC">
      <w:pPr>
        <w:spacing w:after="0" w:line="240" w:lineRule="auto"/>
      </w:pPr>
      <w:r>
        <w:separator/>
      </w:r>
    </w:p>
  </w:endnote>
  <w:endnote w:type="continuationSeparator" w:id="1">
    <w:p w:rsidR="000F23A5" w:rsidRDefault="000F23A5" w:rsidP="00C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AB731A" w:rsidRDefault="00AB731A" w:rsidP="00E17660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 xml:space="preserve">P R I M A R </w:t>
        </w:r>
        <w:r>
          <w:tab/>
          <w:t xml:space="preserve">                              </w:t>
        </w:r>
        <w:r w:rsidR="000A4C78">
          <w:t xml:space="preserve">                   </w:t>
        </w:r>
        <w:r>
          <w:t xml:space="preserve"> </w:t>
        </w:r>
        <w:fldSimple w:instr="PAGE   \* MERGEFORMAT">
          <w:r w:rsidR="004E282B">
            <w:rPr>
              <w:noProof/>
            </w:rPr>
            <w:t>1</w:t>
          </w:r>
        </w:fldSimple>
        <w:r>
          <w:t>/</w:t>
        </w:r>
        <w:r w:rsidR="000A4C78">
          <w:t>1</w:t>
        </w:r>
        <w:r>
          <w:t xml:space="preserve">                            </w:t>
        </w:r>
        <w:r w:rsidR="000A4C78">
          <w:t xml:space="preserve">             </w:t>
        </w:r>
        <w:r>
          <w:t xml:space="preserve">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AB731A" w:rsidRPr="00F52BD2" w:rsidRDefault="00AB731A" w:rsidP="00E17660">
    <w:pPr>
      <w:pStyle w:val="Footer"/>
      <w:tabs>
        <w:tab w:val="left" w:pos="3885"/>
        <w:tab w:val="center" w:pos="5233"/>
      </w:tabs>
    </w:pPr>
  </w:p>
  <w:p w:rsidR="00AB731A" w:rsidRPr="00F52BD2" w:rsidRDefault="00AB731A" w:rsidP="00E17660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val="en-US"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al comunei Uileacu de Beiu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>ș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U.A.T</w:t>
    </w:r>
  </w:p>
  <w:p w:rsidR="00AB731A" w:rsidRPr="00F52BD2" w:rsidRDefault="00AB731A" w:rsidP="00F52BD2">
    <w:pPr>
      <w:suppressAutoHyphens/>
      <w:spacing w:after="0" w:line="240" w:lineRule="auto"/>
      <w:jc w:val="center"/>
      <w:rPr>
        <w:rFonts w:ascii="Arial" w:eastAsia="Times New Roman" w:hAnsi="Arial" w:cs="Arial"/>
        <w:b/>
        <w:color w:val="333399"/>
        <w:sz w:val="24"/>
        <w:szCs w:val="24"/>
        <w:lang w:val="en-US" w:eastAsia="ar-SA"/>
      </w:rPr>
    </w:pPr>
  </w:p>
  <w:p w:rsidR="00AB731A" w:rsidRDefault="00AB731A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AB731A" w:rsidRDefault="00AB731A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8834BE" w:rsidRPr="00FA04F6" w:rsidRDefault="008834BE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AB731A" w:rsidRPr="00F52BD2" w:rsidRDefault="00AB731A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val="en-US" w:eastAsia="ar-SA"/>
      </w:rPr>
    </w:pPr>
    <w:r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…………                    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…………………………….………………</w:t>
    </w:r>
  </w:p>
  <w:p w:rsidR="00AB731A" w:rsidRPr="00F52BD2" w:rsidRDefault="00AB731A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  Gheorghe CUCIULA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AB731A" w:rsidRDefault="00AB731A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                            </w:t>
    </w:r>
  </w:p>
  <w:p w:rsidR="00AB731A" w:rsidRDefault="00AB731A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</w:p>
  <w:p w:rsidR="00AB731A" w:rsidRDefault="00AB731A">
    <w:pPr>
      <w:pStyle w:val="Footer"/>
      <w:jc w:val="center"/>
    </w:pPr>
  </w:p>
  <w:p w:rsidR="00AB731A" w:rsidRDefault="00AB7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3A5" w:rsidRDefault="000F23A5" w:rsidP="00C61EBC">
      <w:pPr>
        <w:spacing w:after="0" w:line="240" w:lineRule="auto"/>
      </w:pPr>
      <w:r>
        <w:separator/>
      </w:r>
    </w:p>
  </w:footnote>
  <w:footnote w:type="continuationSeparator" w:id="1">
    <w:p w:rsidR="000F23A5" w:rsidRDefault="000F23A5" w:rsidP="00C6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86EF68"/>
    <w:lvl w:ilvl="0">
      <w:numFmt w:val="bullet"/>
      <w:lvlText w:val="*"/>
      <w:lvlJc w:val="left"/>
    </w:lvl>
  </w:abstractNum>
  <w:abstractNum w:abstractNumId="1">
    <w:nsid w:val="08CC3704"/>
    <w:multiLevelType w:val="hybridMultilevel"/>
    <w:tmpl w:val="BE2AD8CE"/>
    <w:lvl w:ilvl="0" w:tplc="4BF0BB0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0741A"/>
    <w:multiLevelType w:val="hybridMultilevel"/>
    <w:tmpl w:val="96EA37CA"/>
    <w:lvl w:ilvl="0" w:tplc="99780EDA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E8B9C0">
      <w:start w:val="1"/>
      <w:numFmt w:val="bullet"/>
      <w:lvlText w:val="o"/>
      <w:lvlJc w:val="left"/>
      <w:pPr>
        <w:ind w:left="9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B080">
      <w:start w:val="1"/>
      <w:numFmt w:val="bullet"/>
      <w:lvlRestart w:val="0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FE5C66">
      <w:start w:val="1"/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32D1C4">
      <w:start w:val="1"/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A267E0">
      <w:start w:val="1"/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082002">
      <w:start w:val="1"/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E0DE7E">
      <w:start w:val="1"/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A48A5A">
      <w:start w:val="1"/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A22FDF"/>
    <w:multiLevelType w:val="hybridMultilevel"/>
    <w:tmpl w:val="318E759A"/>
    <w:lvl w:ilvl="0" w:tplc="55809D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A3705"/>
    <w:multiLevelType w:val="hybridMultilevel"/>
    <w:tmpl w:val="D0502B4A"/>
    <w:lvl w:ilvl="0" w:tplc="1510465C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CC3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583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7E0C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AE7B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003C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D882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507A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4A49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84C4DF6"/>
    <w:multiLevelType w:val="hybridMultilevel"/>
    <w:tmpl w:val="329C0460"/>
    <w:lvl w:ilvl="0" w:tplc="42FADF58">
      <w:start w:val="1"/>
      <w:numFmt w:val="bullet"/>
      <w:lvlText w:val="-"/>
      <w:lvlJc w:val="left"/>
      <w:pPr>
        <w:ind w:left="7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6293F0">
      <w:start w:val="1"/>
      <w:numFmt w:val="bullet"/>
      <w:lvlText w:val="–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66A942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FB623E4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6C1CBE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904C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0ECBFE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C4D06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3E213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A7F2321"/>
    <w:multiLevelType w:val="singleLevel"/>
    <w:tmpl w:val="69F68D30"/>
    <w:lvl w:ilvl="0">
      <w:start w:val="1"/>
      <w:numFmt w:val="lowerLetter"/>
      <w:lvlText w:val="%1)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7">
    <w:nsid w:val="26CE7566"/>
    <w:multiLevelType w:val="hybridMultilevel"/>
    <w:tmpl w:val="2B269C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990775"/>
    <w:multiLevelType w:val="hybridMultilevel"/>
    <w:tmpl w:val="88C6A620"/>
    <w:lvl w:ilvl="0" w:tplc="AC084EC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449AE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34FF0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387D4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2C446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600F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1D803F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81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CC28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C62567B"/>
    <w:multiLevelType w:val="hybridMultilevel"/>
    <w:tmpl w:val="E1E0DA8C"/>
    <w:lvl w:ilvl="0" w:tplc="FAB23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4527C1"/>
    <w:multiLevelType w:val="hybridMultilevel"/>
    <w:tmpl w:val="9C9C79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F74A9C"/>
    <w:multiLevelType w:val="hybridMultilevel"/>
    <w:tmpl w:val="2E32910A"/>
    <w:lvl w:ilvl="0" w:tplc="040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21"/>
        </w:tabs>
        <w:ind w:left="272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61"/>
        </w:tabs>
        <w:ind w:left="416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81"/>
        </w:tabs>
        <w:ind w:left="488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21"/>
        </w:tabs>
        <w:ind w:left="6321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41"/>
        </w:tabs>
        <w:ind w:left="7041" w:hanging="360"/>
      </w:pPr>
    </w:lvl>
  </w:abstractNum>
  <w:abstractNum w:abstractNumId="12">
    <w:nsid w:val="5B6043D6"/>
    <w:multiLevelType w:val="singleLevel"/>
    <w:tmpl w:val="5B6043D6"/>
    <w:lvl w:ilvl="0">
      <w:start w:val="1"/>
      <w:numFmt w:val="upperLetter"/>
      <w:suff w:val="space"/>
      <w:lvlText w:val="%1."/>
      <w:lvlJc w:val="left"/>
    </w:lvl>
  </w:abstractNum>
  <w:abstractNum w:abstractNumId="13">
    <w:nsid w:val="5B604400"/>
    <w:multiLevelType w:val="singleLevel"/>
    <w:tmpl w:val="5B6044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5B72B8D0"/>
    <w:multiLevelType w:val="singleLevel"/>
    <w:tmpl w:val="5B72B8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5ECBA936"/>
    <w:multiLevelType w:val="singleLevel"/>
    <w:tmpl w:val="5ECBA93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F22B7F4"/>
    <w:multiLevelType w:val="singleLevel"/>
    <w:tmpl w:val="5F22B7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F353BF2"/>
    <w:multiLevelType w:val="hybridMultilevel"/>
    <w:tmpl w:val="65DC10FA"/>
    <w:lvl w:ilvl="0" w:tplc="B1BCF542">
      <w:start w:val="1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48A08B"/>
    <w:multiLevelType w:val="singleLevel"/>
    <w:tmpl w:val="5F48A0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60AE50F2"/>
    <w:multiLevelType w:val="hybridMultilevel"/>
    <w:tmpl w:val="F8547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82A2F"/>
    <w:multiLevelType w:val="hybridMultilevel"/>
    <w:tmpl w:val="F60EF97A"/>
    <w:lvl w:ilvl="0" w:tplc="4810FCA4">
      <w:start w:val="1"/>
      <w:numFmt w:val="lowerLetter"/>
      <w:lvlText w:val="%1."/>
      <w:lvlJc w:val="left"/>
      <w:pPr>
        <w:ind w:left="1680" w:hanging="9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2344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Palatino Linotype" w:hAnsi="Palatino Linotype" w:hint="default"/>
        </w:rPr>
      </w:lvl>
    </w:lvlOverride>
  </w:num>
  <w:num w:numId="11">
    <w:abstractNumId w:val="9"/>
  </w:num>
  <w:num w:numId="12">
    <w:abstractNumId w:val="6"/>
  </w:num>
  <w:num w:numId="13">
    <w:abstractNumId w:val="21"/>
  </w:num>
  <w:num w:numId="14">
    <w:abstractNumId w:val="15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C00F9F"/>
    <w:rsid w:val="000219B9"/>
    <w:rsid w:val="000263F5"/>
    <w:rsid w:val="000322AC"/>
    <w:rsid w:val="000351DA"/>
    <w:rsid w:val="00041791"/>
    <w:rsid w:val="000446A5"/>
    <w:rsid w:val="000450CD"/>
    <w:rsid w:val="00047152"/>
    <w:rsid w:val="00060E1F"/>
    <w:rsid w:val="000819BB"/>
    <w:rsid w:val="00083445"/>
    <w:rsid w:val="000851CD"/>
    <w:rsid w:val="000917B3"/>
    <w:rsid w:val="000A4C78"/>
    <w:rsid w:val="000A7460"/>
    <w:rsid w:val="000D5FB8"/>
    <w:rsid w:val="000F23A5"/>
    <w:rsid w:val="00107561"/>
    <w:rsid w:val="00125603"/>
    <w:rsid w:val="00133AB6"/>
    <w:rsid w:val="0014146F"/>
    <w:rsid w:val="00155508"/>
    <w:rsid w:val="00155C25"/>
    <w:rsid w:val="0016362F"/>
    <w:rsid w:val="00171DB9"/>
    <w:rsid w:val="0017522F"/>
    <w:rsid w:val="00183EF7"/>
    <w:rsid w:val="0019324B"/>
    <w:rsid w:val="001A3A16"/>
    <w:rsid w:val="001B2165"/>
    <w:rsid w:val="001C0CB1"/>
    <w:rsid w:val="001C2DE7"/>
    <w:rsid w:val="001D7EC2"/>
    <w:rsid w:val="00210C97"/>
    <w:rsid w:val="0021507B"/>
    <w:rsid w:val="002170FD"/>
    <w:rsid w:val="00231A67"/>
    <w:rsid w:val="00231E73"/>
    <w:rsid w:val="002415E1"/>
    <w:rsid w:val="00254158"/>
    <w:rsid w:val="00263FFD"/>
    <w:rsid w:val="00270AA3"/>
    <w:rsid w:val="00272CEB"/>
    <w:rsid w:val="00277223"/>
    <w:rsid w:val="002B17BC"/>
    <w:rsid w:val="002D4DB6"/>
    <w:rsid w:val="002E7496"/>
    <w:rsid w:val="00304922"/>
    <w:rsid w:val="00315457"/>
    <w:rsid w:val="00315549"/>
    <w:rsid w:val="00374229"/>
    <w:rsid w:val="003742D5"/>
    <w:rsid w:val="00377E3C"/>
    <w:rsid w:val="003A22E8"/>
    <w:rsid w:val="003E5B50"/>
    <w:rsid w:val="003F75BE"/>
    <w:rsid w:val="00407D60"/>
    <w:rsid w:val="00407FE8"/>
    <w:rsid w:val="00421C9B"/>
    <w:rsid w:val="004253F8"/>
    <w:rsid w:val="00436767"/>
    <w:rsid w:val="00450546"/>
    <w:rsid w:val="00454F7E"/>
    <w:rsid w:val="00470624"/>
    <w:rsid w:val="00484D67"/>
    <w:rsid w:val="004A4C7A"/>
    <w:rsid w:val="004A4CCD"/>
    <w:rsid w:val="004B046D"/>
    <w:rsid w:val="004C4BE5"/>
    <w:rsid w:val="004D1A25"/>
    <w:rsid w:val="004D72C1"/>
    <w:rsid w:val="004D7BCC"/>
    <w:rsid w:val="004E282B"/>
    <w:rsid w:val="004F5437"/>
    <w:rsid w:val="005164C2"/>
    <w:rsid w:val="005166BC"/>
    <w:rsid w:val="00573439"/>
    <w:rsid w:val="005800B8"/>
    <w:rsid w:val="005939A3"/>
    <w:rsid w:val="005A4257"/>
    <w:rsid w:val="005C3224"/>
    <w:rsid w:val="005C714E"/>
    <w:rsid w:val="005D7B67"/>
    <w:rsid w:val="005E3AC1"/>
    <w:rsid w:val="00617755"/>
    <w:rsid w:val="00620B8B"/>
    <w:rsid w:val="00635850"/>
    <w:rsid w:val="00637C8A"/>
    <w:rsid w:val="0066749A"/>
    <w:rsid w:val="00681564"/>
    <w:rsid w:val="00682BEE"/>
    <w:rsid w:val="00696C08"/>
    <w:rsid w:val="006B4653"/>
    <w:rsid w:val="006D434D"/>
    <w:rsid w:val="006E1C1F"/>
    <w:rsid w:val="006E7C80"/>
    <w:rsid w:val="00702B42"/>
    <w:rsid w:val="00703ED8"/>
    <w:rsid w:val="007132E7"/>
    <w:rsid w:val="00713520"/>
    <w:rsid w:val="0073386C"/>
    <w:rsid w:val="00742A08"/>
    <w:rsid w:val="00755FD6"/>
    <w:rsid w:val="00767911"/>
    <w:rsid w:val="00775D94"/>
    <w:rsid w:val="007848FF"/>
    <w:rsid w:val="00791BFA"/>
    <w:rsid w:val="007A4631"/>
    <w:rsid w:val="007B0540"/>
    <w:rsid w:val="007B5FE6"/>
    <w:rsid w:val="007B7BBF"/>
    <w:rsid w:val="007C40CF"/>
    <w:rsid w:val="007E6138"/>
    <w:rsid w:val="008176C6"/>
    <w:rsid w:val="00822B06"/>
    <w:rsid w:val="00854A79"/>
    <w:rsid w:val="00856A0E"/>
    <w:rsid w:val="00861C20"/>
    <w:rsid w:val="008623B6"/>
    <w:rsid w:val="008830B5"/>
    <w:rsid w:val="008834BE"/>
    <w:rsid w:val="008A5B42"/>
    <w:rsid w:val="008A6C16"/>
    <w:rsid w:val="008D4494"/>
    <w:rsid w:val="008D7EEE"/>
    <w:rsid w:val="008E78C0"/>
    <w:rsid w:val="00911B1D"/>
    <w:rsid w:val="00936385"/>
    <w:rsid w:val="00945D28"/>
    <w:rsid w:val="00984CE1"/>
    <w:rsid w:val="00992519"/>
    <w:rsid w:val="009926B3"/>
    <w:rsid w:val="00997191"/>
    <w:rsid w:val="009A3D3E"/>
    <w:rsid w:val="009C4EA5"/>
    <w:rsid w:val="009E638B"/>
    <w:rsid w:val="009E701C"/>
    <w:rsid w:val="009E7C69"/>
    <w:rsid w:val="00A07137"/>
    <w:rsid w:val="00A10E30"/>
    <w:rsid w:val="00A11C8A"/>
    <w:rsid w:val="00A20895"/>
    <w:rsid w:val="00A25CF1"/>
    <w:rsid w:val="00A308FB"/>
    <w:rsid w:val="00A32619"/>
    <w:rsid w:val="00A353C3"/>
    <w:rsid w:val="00A378FF"/>
    <w:rsid w:val="00A60FA4"/>
    <w:rsid w:val="00A8547E"/>
    <w:rsid w:val="00A90238"/>
    <w:rsid w:val="00AA0331"/>
    <w:rsid w:val="00AB2912"/>
    <w:rsid w:val="00AB72D6"/>
    <w:rsid w:val="00AB731A"/>
    <w:rsid w:val="00AB78B6"/>
    <w:rsid w:val="00AD4EBD"/>
    <w:rsid w:val="00AE345C"/>
    <w:rsid w:val="00B13DE6"/>
    <w:rsid w:val="00B152A5"/>
    <w:rsid w:val="00B15717"/>
    <w:rsid w:val="00B20D80"/>
    <w:rsid w:val="00B31399"/>
    <w:rsid w:val="00B57BFA"/>
    <w:rsid w:val="00B60B56"/>
    <w:rsid w:val="00B63173"/>
    <w:rsid w:val="00B74560"/>
    <w:rsid w:val="00BA5F9D"/>
    <w:rsid w:val="00BB0D66"/>
    <w:rsid w:val="00BD2A8A"/>
    <w:rsid w:val="00BD5036"/>
    <w:rsid w:val="00BE39D3"/>
    <w:rsid w:val="00C00F9F"/>
    <w:rsid w:val="00C20C8F"/>
    <w:rsid w:val="00C240F1"/>
    <w:rsid w:val="00C4379D"/>
    <w:rsid w:val="00C61EBC"/>
    <w:rsid w:val="00C62864"/>
    <w:rsid w:val="00C87BAE"/>
    <w:rsid w:val="00C956F3"/>
    <w:rsid w:val="00CA2E42"/>
    <w:rsid w:val="00CC160F"/>
    <w:rsid w:val="00CC2E85"/>
    <w:rsid w:val="00CC4356"/>
    <w:rsid w:val="00CD0435"/>
    <w:rsid w:val="00CE3564"/>
    <w:rsid w:val="00D15D2E"/>
    <w:rsid w:val="00D222E8"/>
    <w:rsid w:val="00D32AD5"/>
    <w:rsid w:val="00D3455E"/>
    <w:rsid w:val="00D40072"/>
    <w:rsid w:val="00D57D6A"/>
    <w:rsid w:val="00D77F40"/>
    <w:rsid w:val="00D8679F"/>
    <w:rsid w:val="00DA1E26"/>
    <w:rsid w:val="00DB5CBD"/>
    <w:rsid w:val="00DE77E5"/>
    <w:rsid w:val="00DF1D1E"/>
    <w:rsid w:val="00E069A6"/>
    <w:rsid w:val="00E16803"/>
    <w:rsid w:val="00E17660"/>
    <w:rsid w:val="00E3552A"/>
    <w:rsid w:val="00E405C1"/>
    <w:rsid w:val="00E419F7"/>
    <w:rsid w:val="00E51EBC"/>
    <w:rsid w:val="00E6491D"/>
    <w:rsid w:val="00E70F2F"/>
    <w:rsid w:val="00E829E7"/>
    <w:rsid w:val="00E96BDD"/>
    <w:rsid w:val="00EA6578"/>
    <w:rsid w:val="00EC335F"/>
    <w:rsid w:val="00EE4217"/>
    <w:rsid w:val="00EE64D1"/>
    <w:rsid w:val="00F21A75"/>
    <w:rsid w:val="00F40253"/>
    <w:rsid w:val="00F42812"/>
    <w:rsid w:val="00F52BD2"/>
    <w:rsid w:val="00FA04F6"/>
    <w:rsid w:val="00FB3549"/>
    <w:rsid w:val="00FC1136"/>
    <w:rsid w:val="00FC2726"/>
    <w:rsid w:val="00FC617B"/>
    <w:rsid w:val="00FD112D"/>
    <w:rsid w:val="00FD35F2"/>
    <w:rsid w:val="00FE4C54"/>
    <w:rsid w:val="00FE7370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42"/>
  </w:style>
  <w:style w:type="paragraph" w:styleId="Heading1">
    <w:name w:val="heading 1"/>
    <w:basedOn w:val="Normal"/>
    <w:next w:val="Normal"/>
    <w:link w:val="Heading1Char"/>
    <w:qFormat/>
    <w:rsid w:val="003E5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50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3E5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E5B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rsid w:val="003E5B50"/>
    <w:rPr>
      <w:color w:val="0000FF"/>
      <w:u w:val="single"/>
    </w:rPr>
  </w:style>
  <w:style w:type="character" w:styleId="HTMLCite">
    <w:name w:val="HTML Cite"/>
    <w:uiPriority w:val="99"/>
    <w:unhideWhenUsed/>
    <w:rsid w:val="003E5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C"/>
  </w:style>
  <w:style w:type="paragraph" w:styleId="Footer">
    <w:name w:val="footer"/>
    <w:basedOn w:val="Normal"/>
    <w:link w:val="Foot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C"/>
  </w:style>
  <w:style w:type="table" w:customStyle="1" w:styleId="TableGrid">
    <w:name w:val="TableGrid"/>
    <w:rsid w:val="00254158"/>
    <w:pPr>
      <w:spacing w:after="0" w:line="240" w:lineRule="auto"/>
    </w:pPr>
    <w:rPr>
      <w:rFonts w:ascii="Calibri" w:eastAsia="Times New Roman" w:hAnsi="Calibri" w:cs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4158"/>
    <w:pPr>
      <w:spacing w:after="0" w:line="240" w:lineRule="auto"/>
    </w:pPr>
    <w:rPr>
      <w:rFonts w:eastAsia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0446A5"/>
    <w:rPr>
      <w:b/>
      <w:bCs/>
    </w:rPr>
  </w:style>
  <w:style w:type="paragraph" w:customStyle="1" w:styleId="TitleStyle">
    <w:name w:val="TitleStyle"/>
    <w:rsid w:val="00470624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 w:eastAsia="ro-RO"/>
    </w:rPr>
  </w:style>
  <w:style w:type="paragraph" w:styleId="ListParagraph">
    <w:name w:val="List Paragraph"/>
    <w:basedOn w:val="Normal"/>
    <w:uiPriority w:val="34"/>
    <w:qFormat/>
    <w:rsid w:val="00E1766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B731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AB731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uileacudebeius@cjbiho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cjbiho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1938</CharactersWithSpaces>
  <SharedDoc>false</SharedDoc>
  <HLinks>
    <vt:vector size="12" baseType="variant">
      <vt:variant>
        <vt:i4>2097184</vt:i4>
      </vt:variant>
      <vt:variant>
        <vt:i4>3</vt:i4>
      </vt:variant>
      <vt:variant>
        <vt:i4>0</vt:i4>
      </vt:variant>
      <vt:variant>
        <vt:i4>5</vt:i4>
      </vt:variant>
      <vt:variant>
        <vt:lpwstr>https://portal.cjbihor.ro/</vt:lpwstr>
      </vt:variant>
      <vt:variant>
        <vt:lpwstr/>
      </vt:variant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mailto:primaria.uileacudebeius@cjbihor.ro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Marge</dc:creator>
  <cp:lastModifiedBy>Windows User</cp:lastModifiedBy>
  <cp:revision>3</cp:revision>
  <cp:lastPrinted>2021-01-06T08:22:00Z</cp:lastPrinted>
  <dcterms:created xsi:type="dcterms:W3CDTF">2020-11-27T13:15:00Z</dcterms:created>
  <dcterms:modified xsi:type="dcterms:W3CDTF">2021-03-29T21:04:00Z</dcterms:modified>
</cp:coreProperties>
</file>